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930" w:rsidRPr="00AA4CCC" w:rsidRDefault="00C51930" w:rsidP="00C5193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51930">
        <w:rPr>
          <w:rFonts w:ascii="Arial" w:hAnsi="Arial" w:cs="Arial"/>
          <w:i/>
          <w:iCs/>
        </w:rPr>
        <w:t>Поста</w:t>
      </w:r>
      <w:r w:rsidRPr="00C51930">
        <w:rPr>
          <w:rFonts w:ascii="Arial" w:hAnsi="Arial" w:cs="Arial"/>
          <w:i/>
          <w:iCs/>
        </w:rPr>
        <w:t>н</w:t>
      </w:r>
      <w:r w:rsidRPr="00C51930">
        <w:rPr>
          <w:rFonts w:ascii="Arial" w:hAnsi="Arial" w:cs="Arial"/>
          <w:i/>
          <w:iCs/>
        </w:rPr>
        <w:t xml:space="preserve">овление Правительства </w:t>
      </w:r>
      <w:r w:rsidRPr="00C51930">
        <w:rPr>
          <w:rFonts w:ascii="Arial" w:hAnsi="Arial" w:cs="Arial"/>
          <w:i/>
          <w:iCs/>
        </w:rPr>
        <w:t>Р</w:t>
      </w:r>
      <w:r w:rsidRPr="00C51930">
        <w:rPr>
          <w:rFonts w:ascii="Arial" w:hAnsi="Arial" w:cs="Arial"/>
          <w:i/>
          <w:iCs/>
        </w:rPr>
        <w:t>Ф от 06.05.2023 N 714</w:t>
      </w:r>
    </w:p>
    <w:p w:rsidR="00C51930" w:rsidRPr="00CD0AC9" w:rsidRDefault="00C51930" w:rsidP="00C51930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51930" w:rsidRPr="00872A6A" w:rsidRDefault="00C51930" w:rsidP="00C51930">
      <w:pPr>
        <w:spacing w:line="252" w:lineRule="auto"/>
        <w:jc w:val="both"/>
        <w:rPr>
          <w:rFonts w:ascii="Arial" w:hAnsi="Arial" w:cs="Arial"/>
        </w:rPr>
      </w:pPr>
      <w:r w:rsidRPr="00872A6A">
        <w:rPr>
          <w:rFonts w:ascii="Arial" w:hAnsi="Arial" w:cs="Arial"/>
        </w:rPr>
        <w:t>С 01.09.2023 нужно будет по-новому предоставлять дополнительные выходные для ухода за детьми-инвалидами. По новым правилам один из родителей (опекун, попечитель) сможет раз в год брать до 24 дней подряд. График предоставления такого отдыха и срок подачи заявлений нужно согласовывать с работодателем. Родители могут делить между собой неиспользованные выходные. Переносить их на другой календарный год нельзя.</w:t>
      </w:r>
    </w:p>
    <w:p w:rsidR="00586927" w:rsidRDefault="00586927"/>
    <w:p w:rsidR="00C51930" w:rsidRDefault="00C51930"/>
    <w:p w:rsidR="00C51930" w:rsidRDefault="00C51930" w:rsidP="00C51930">
      <w:pPr>
        <w:rPr>
          <w:rFonts w:ascii="Arial" w:hAnsi="Arial" w:cs="Arial"/>
          <w:i/>
        </w:rPr>
      </w:pPr>
      <w:r w:rsidRPr="00C51930">
        <w:rPr>
          <w:rFonts w:ascii="Arial" w:hAnsi="Arial" w:cs="Arial"/>
          <w:i/>
          <w:iCs/>
        </w:rPr>
        <w:t>Письмо ФНС России от 05.05.2023 N Д-5-20/32@</w:t>
      </w:r>
    </w:p>
    <w:p w:rsidR="00C51930" w:rsidRDefault="00C51930" w:rsidP="00C51930"/>
    <w:p w:rsidR="00C51930" w:rsidRDefault="00C51930" w:rsidP="00C51930">
      <w:pPr>
        <w:spacing w:after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Налоговая служба поручила региональным управлениям организовать в текущем году проведение контрольных (надзорных) мероприятий (КНМ). В письме определен порядок:</w:t>
      </w:r>
    </w:p>
    <w:p w:rsidR="00C51930" w:rsidRDefault="00C51930" w:rsidP="00C51930">
      <w:pPr>
        <w:numPr>
          <w:ilvl w:val="0"/>
          <w:numId w:val="1"/>
        </w:numPr>
        <w:spacing w:after="60"/>
        <w:ind w:left="426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отбора налогоплательщиков для КНМ по итогам рассмотрения сведений о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</w:rPr>
        <w:t>неприменении ККТ из обращений граждан и организаций;</w:t>
      </w:r>
      <w:proofErr w:type="gramEnd"/>
    </w:p>
    <w:p w:rsidR="00C51930" w:rsidRDefault="00C51930" w:rsidP="00C51930">
      <w:pPr>
        <w:numPr>
          <w:ilvl w:val="0"/>
          <w:numId w:val="1"/>
        </w:numPr>
        <w:spacing w:after="60"/>
        <w:ind w:left="426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отбора налогоплательщиков для КНМ по результатам проверок без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</w:rPr>
        <w:t>взаимодействия с проверяемым в виде наблюдения;</w:t>
      </w:r>
      <w:proofErr w:type="gramEnd"/>
    </w:p>
    <w:p w:rsidR="00C51930" w:rsidRDefault="00C51930" w:rsidP="00C51930">
      <w:pPr>
        <w:numPr>
          <w:ilvl w:val="0"/>
          <w:numId w:val="1"/>
        </w:numPr>
        <w:spacing w:after="6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рассмотрения мотивированных представлений о проведении документарных проверок и порядок проведения таких проверок;</w:t>
      </w:r>
    </w:p>
    <w:p w:rsidR="00C51930" w:rsidRDefault="00C51930" w:rsidP="00C51930">
      <w:pPr>
        <w:numPr>
          <w:ilvl w:val="0"/>
          <w:numId w:val="1"/>
        </w:numPr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проведения контрольных закупок.</w:t>
      </w:r>
    </w:p>
    <w:p w:rsidR="00C51930" w:rsidRDefault="00C51930" w:rsidP="00C51930">
      <w:pPr>
        <w:spacing w:before="120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Также в письме напомнили, что внеплановые проверки ККТ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 в 2023 г. </w:t>
      </w:r>
      <w:r>
        <w:rPr>
          <w:rFonts w:ascii="Arial" w:hAnsi="Arial" w:cs="Arial"/>
          <w:bdr w:val="none" w:sz="0" w:space="0" w:color="auto" w:frame="1"/>
          <w:shd w:val="clear" w:color="auto" w:fill="FFFFFF"/>
        </w:rPr>
        <w:t>проводят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hd w:val="clear" w:color="auto" w:fill="FFFFFF"/>
        </w:rPr>
        <w:t>по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решению руководителя ФНС (его заместителя)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bdr w:val="none" w:sz="0" w:space="0" w:color="auto" w:frame="1"/>
          <w:shd w:val="clear" w:color="auto" w:fill="FFFFFF"/>
        </w:rPr>
        <w:t>по согласованию с прокуратурой</w:t>
      </w:r>
      <w:r>
        <w:rPr>
          <w:rFonts w:ascii="Arial" w:hAnsi="Arial" w:cs="Arial"/>
          <w:color w:val="000000"/>
          <w:shd w:val="clear" w:color="auto" w:fill="FFFFFF"/>
        </w:rPr>
        <w:t>.</w:t>
      </w:r>
    </w:p>
    <w:p w:rsidR="00C51930" w:rsidRDefault="00C51930"/>
    <w:sectPr w:rsidR="00C51930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48681E"/>
    <w:multiLevelType w:val="hybridMultilevel"/>
    <w:tmpl w:val="449A41F6"/>
    <w:lvl w:ilvl="0" w:tplc="76BA5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51930"/>
    <w:rsid w:val="00011A8F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C32316"/>
    <w:rsid w:val="00C51930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930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51930"/>
    <w:rPr>
      <w:color w:val="0000FF"/>
      <w:u w:val="single"/>
    </w:rPr>
  </w:style>
  <w:style w:type="character" w:customStyle="1" w:styleId="apple-converted-space">
    <w:name w:val="apple-converted-space"/>
    <w:basedOn w:val="a0"/>
    <w:rsid w:val="00C519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2023-05-19T03:37:00Z</dcterms:created>
  <dcterms:modified xsi:type="dcterms:W3CDTF">2023-05-19T03:37:00Z</dcterms:modified>
</cp:coreProperties>
</file>